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D1" w:rsidRPr="004F27D1" w:rsidRDefault="004F27D1" w:rsidP="004F27D1">
      <w:pPr>
        <w:spacing w:after="0" w:line="240" w:lineRule="auto"/>
        <w:ind w:right="-285"/>
        <w:rPr>
          <w:rFonts w:ascii="RimGaramond" w:eastAsia="Times New Roman" w:hAnsi="RimGaramond" w:cs="Times New Roman"/>
          <w:sz w:val="24"/>
          <w:szCs w:val="24"/>
        </w:rPr>
      </w:pPr>
    </w:p>
    <w:p w:rsidR="004F27D1" w:rsidRPr="004F27D1" w:rsidRDefault="004F27D1" w:rsidP="004F27D1">
      <w:pPr>
        <w:spacing w:after="0" w:line="240" w:lineRule="auto"/>
        <w:ind w:right="-285"/>
        <w:rPr>
          <w:rFonts w:ascii="RimGaramond" w:eastAsia="Times New Roman" w:hAnsi="RimGaramond" w:cs="Times New Roman"/>
          <w:sz w:val="24"/>
          <w:szCs w:val="24"/>
        </w:rPr>
      </w:pPr>
    </w:p>
    <w:p w:rsidR="004F27D1" w:rsidRPr="004F27D1" w:rsidRDefault="004F27D1" w:rsidP="004F27D1">
      <w:pPr>
        <w:spacing w:after="0" w:line="240" w:lineRule="auto"/>
        <w:ind w:right="-285"/>
        <w:rPr>
          <w:rFonts w:ascii="RimGaramond" w:eastAsia="Times New Roman" w:hAnsi="RimGaramond" w:cs="Times New Roman"/>
          <w:sz w:val="24"/>
          <w:szCs w:val="24"/>
        </w:rPr>
      </w:pPr>
    </w:p>
    <w:p w:rsidR="004F27D1" w:rsidRPr="004F27D1" w:rsidRDefault="004F27D1" w:rsidP="004F27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7D1">
        <w:rPr>
          <w:rFonts w:ascii="Times New Roman" w:eastAsia="Times New Roman" w:hAnsi="Times New Roman" w:cs="Times New Roman"/>
          <w:b/>
          <w:sz w:val="24"/>
          <w:szCs w:val="19"/>
        </w:rPr>
        <w:t xml:space="preserve">Konkursa </w:t>
      </w:r>
      <w:r w:rsidRPr="004F27D1">
        <w:rPr>
          <w:rFonts w:ascii="Times New Roman" w:eastAsia="Times New Roman" w:hAnsi="Times New Roman" w:cs="Times New Roman"/>
          <w:b/>
          <w:sz w:val="24"/>
          <w:szCs w:val="24"/>
        </w:rPr>
        <w:t>“LATGALES REĢIONA</w:t>
      </w:r>
    </w:p>
    <w:p w:rsidR="004F27D1" w:rsidRPr="004F27D1" w:rsidRDefault="004F27D1" w:rsidP="004F27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9"/>
        </w:rPr>
      </w:pPr>
      <w:r w:rsidRPr="004F27D1">
        <w:rPr>
          <w:rFonts w:ascii="Times New Roman" w:eastAsia="Times New Roman" w:hAnsi="Times New Roman" w:cs="Times New Roman"/>
          <w:b/>
          <w:sz w:val="24"/>
          <w:szCs w:val="24"/>
        </w:rPr>
        <w:t>UZ</w:t>
      </w:r>
      <w:r w:rsidRPr="004F27D1">
        <w:rPr>
          <w:rFonts w:ascii="Times New Roman" w:eastAsia="TimesNewRoman,Bold" w:hAnsi="Times New Roman" w:cs="Times New Roman"/>
          <w:b/>
          <w:sz w:val="24"/>
          <w:szCs w:val="24"/>
        </w:rPr>
        <w:t>ŅĒ</w:t>
      </w:r>
      <w:r w:rsidRPr="004F27D1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4F27D1">
        <w:rPr>
          <w:rFonts w:ascii="Times New Roman" w:eastAsia="TimesNewRoman,Bold" w:hAnsi="Times New Roman" w:cs="Times New Roman"/>
          <w:b/>
          <w:sz w:val="24"/>
          <w:szCs w:val="24"/>
        </w:rPr>
        <w:t>Ē</w:t>
      </w:r>
      <w:r w:rsidRPr="004F27D1">
        <w:rPr>
          <w:rFonts w:ascii="Times New Roman" w:eastAsia="Times New Roman" w:hAnsi="Times New Roman" w:cs="Times New Roman"/>
          <w:b/>
          <w:sz w:val="24"/>
          <w:szCs w:val="24"/>
        </w:rPr>
        <w:t>JU GADA BALVA 2020” nolikuma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right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1.pielikums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K O N K U R S A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’’LATGALES REĢIONA UZŅĒMĒJU GADA B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 xml:space="preserve">ALVA </w:t>
      </w:r>
      <w:r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>2020</w:t>
      </w:r>
      <w:bookmarkStart w:id="0" w:name="_GoBack"/>
      <w:bookmarkEnd w:id="0"/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>’’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>PIETEIKUMA ANKETA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jc w:val="center"/>
        <w:rPr>
          <w:rFonts w:ascii="RimGaramond" w:eastAsia="Times New Roman" w:hAnsi="RimGaramond" w:cs="Times New Roman"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Latgales plānošanas reģions aicina līdz 2020.gada 21.oktobrim izvirzīt pretendentus sekojošās nominācijās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: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 xml:space="preserve"> 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GADA AMATNIEKS/M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JRAŽOT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 xml:space="preserve">JS 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(Uzņēmuma nosaukums, </w:t>
      </w:r>
      <w:r w:rsidRPr="004F27D1">
        <w:rPr>
          <w:rFonts w:ascii="RimGaramond" w:eastAsia="Times New Roman" w:hAnsi="RimGaramond" w:cs="Times New Roman"/>
          <w:bCs/>
          <w:sz w:val="24"/>
          <w:szCs w:val="20"/>
        </w:rPr>
        <w:t>apraksts)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GADA JAUNAIS T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Ū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RISMA PAKALPOJUMA SNIEDZ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Ē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 xml:space="preserve">JS 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                                                                                                  Uzņēmuma nosaukums, </w:t>
      </w:r>
      <w:r w:rsidRPr="004F27D1">
        <w:rPr>
          <w:rFonts w:ascii="RimGaramond" w:eastAsia="Times New Roman" w:hAnsi="RimGaramond" w:cs="Times New Roman"/>
          <w:bCs/>
          <w:sz w:val="24"/>
          <w:szCs w:val="20"/>
        </w:rPr>
        <w:t>apraksts)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SOCIĀLI ATBILDĪGS UZŅĒMUMS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(Uzņēmuma nosaukums, </w:t>
      </w:r>
      <w:r w:rsidRPr="004F27D1">
        <w:rPr>
          <w:rFonts w:ascii="RimGaramond" w:eastAsia="Times New Roman" w:hAnsi="RimGaramond" w:cs="Times New Roman"/>
          <w:bCs/>
          <w:sz w:val="24"/>
          <w:szCs w:val="20"/>
        </w:rPr>
        <w:t>apraksts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GADA INOVĀCIJA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 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(Uzņēmuma nosaukums, </w:t>
      </w:r>
      <w:r w:rsidRPr="004F27D1">
        <w:rPr>
          <w:rFonts w:ascii="RimGaramond" w:eastAsia="Times New Roman" w:hAnsi="RimGaramond" w:cs="Times New Roman"/>
          <w:bCs/>
          <w:sz w:val="24"/>
          <w:szCs w:val="20"/>
        </w:rPr>
        <w:t>apraksts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 xml:space="preserve"> 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GADA JAUNAIS KOMERSANTS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 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(Uzņēmuma nosaukums, </w:t>
      </w:r>
      <w:r w:rsidRPr="004F27D1">
        <w:rPr>
          <w:rFonts w:ascii="RimGaramond" w:eastAsia="Times New Roman" w:hAnsi="RimGaramond" w:cs="Times New Roman"/>
          <w:bCs/>
          <w:sz w:val="24"/>
          <w:szCs w:val="20"/>
        </w:rPr>
        <w:t>apraksts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lastRenderedPageBreak/>
        <w:t>GADA UZ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ŅĒ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M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Ī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G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KAIS REMIGRANTS LATGAL</w:t>
      </w:r>
      <w:r w:rsidRPr="004F27D1">
        <w:rPr>
          <w:rFonts w:ascii="RimGaramond" w:eastAsia="Times New Roman" w:hAnsi="RimGaramond" w:cs="Times New Roman" w:hint="eastAsia"/>
          <w:b/>
          <w:bCs/>
          <w:color w:val="000000"/>
          <w:sz w:val="24"/>
          <w:szCs w:val="20"/>
        </w:rPr>
        <w:t>Ē</w:t>
      </w: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 xml:space="preserve"> 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(Uzņēmuma nosaukums, apraksts)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Pamatojums izvirzītajai nominācijai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Konkursa pretendenta kontaktinformācija</w:t>
      </w: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</w:rPr>
        <w:t xml:space="preserve"> 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(tālrunis, e-pasta adrese)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>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  <w:t xml:space="preserve">Konkursa pretendenta izvirzītājs 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(nosaukums un/vai vārds, uzvārds,</w:t>
      </w:r>
      <w:r w:rsidRPr="004F27D1">
        <w:rPr>
          <w:rFonts w:ascii="RimGaramond" w:eastAsia="Times New Roman" w:hAnsi="RimGaramond" w:cs="Times New Roman"/>
          <w:sz w:val="24"/>
          <w:szCs w:val="20"/>
          <w:lang w:val="en-AU"/>
        </w:rPr>
        <w:t xml:space="preserve"> 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t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lrunis, e-pasta adrese)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>Konkursa pretendenta izvirzītāja paraksts, paraksta  atšifrējums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>_____________________________________________________________________________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>2020.gada ____.__________________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</w:pP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Aizpild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ī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tas anketas l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ī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dz 21.10.2020. l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ū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dzam nog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d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t  Latgales pl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nošanas re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ģ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iona Latgales uz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ņē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m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ē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jdarb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ī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bas centr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 xml:space="preserve">  Daugavpil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ī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, Saules iel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ā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 xml:space="preserve"> 15 (LV-5401) person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ī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gi, pa pastu vai s</w:t>
      </w:r>
      <w:r w:rsidRPr="004F27D1">
        <w:rPr>
          <w:rFonts w:ascii="RimGaramond" w:eastAsia="Times New Roman" w:hAnsi="RimGaramond" w:cs="Times New Roman" w:hint="eastAsia"/>
          <w:bCs/>
          <w:i/>
          <w:color w:val="000000"/>
          <w:sz w:val="24"/>
          <w:szCs w:val="20"/>
        </w:rPr>
        <w:t>ū</w:t>
      </w:r>
      <w:r w:rsidRPr="004F27D1">
        <w:rPr>
          <w:rFonts w:ascii="RimGaramond" w:eastAsia="Times New Roman" w:hAnsi="RimGaramond" w:cs="Times New Roman"/>
          <w:bCs/>
          <w:i/>
          <w:color w:val="000000"/>
          <w:sz w:val="24"/>
          <w:szCs w:val="20"/>
        </w:rPr>
        <w:t>tot elektroniski uz e- pasta adresi luc@lpr.gov.lv.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  <w:lang w:val="en-US"/>
        </w:rPr>
      </w:pPr>
      <w:r w:rsidRPr="004F27D1">
        <w:rPr>
          <w:rFonts w:ascii="RimGaramond" w:eastAsia="Times New Roman" w:hAnsi="RimGaramond" w:cs="Times New Roman"/>
          <w:bCs/>
          <w:color w:val="000000"/>
          <w:sz w:val="24"/>
          <w:szCs w:val="20"/>
          <w:lang w:val="en-US"/>
        </w:rPr>
        <w:t xml:space="preserve"> </w:t>
      </w: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Cs/>
          <w:color w:val="000000"/>
          <w:sz w:val="24"/>
          <w:szCs w:val="20"/>
          <w:lang w:val="en-US"/>
        </w:rPr>
      </w:pPr>
    </w:p>
    <w:p w:rsidR="004F27D1" w:rsidRPr="004F27D1" w:rsidRDefault="004F27D1" w:rsidP="004F27D1">
      <w:pPr>
        <w:tabs>
          <w:tab w:val="left" w:pos="924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</w:pPr>
      <w:r w:rsidRPr="004F27D1">
        <w:rPr>
          <w:rFonts w:ascii="RimGaramond" w:eastAsia="Times New Roman" w:hAnsi="RimGaramond" w:cs="Times New Roman"/>
          <w:b/>
          <w:bCs/>
          <w:color w:val="000000"/>
          <w:sz w:val="24"/>
          <w:szCs w:val="20"/>
          <w:lang w:val="en-US"/>
        </w:rPr>
        <w:t xml:space="preserve"> </w:t>
      </w:r>
    </w:p>
    <w:p w:rsidR="002E6A6E" w:rsidRPr="004F27D1" w:rsidRDefault="002E6A6E">
      <w:pPr>
        <w:rPr>
          <w:lang w:val="en-US"/>
        </w:rPr>
      </w:pPr>
    </w:p>
    <w:sectPr w:rsidR="002E6A6E" w:rsidRPr="004F27D1" w:rsidSect="009C7851">
      <w:footerReference w:type="default" r:id="rId4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684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CBA" w:rsidRDefault="004F2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CBA" w:rsidRDefault="004F27D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D1"/>
    <w:rsid w:val="002E6A6E"/>
    <w:rsid w:val="004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A66E-BD37-4FF2-B66E-2CC4109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F2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01-050 Andris</dc:creator>
  <cp:keywords/>
  <dc:description/>
  <cp:lastModifiedBy>01-050 Andris</cp:lastModifiedBy>
  <cp:revision>1</cp:revision>
  <dcterms:created xsi:type="dcterms:W3CDTF">2020-09-21T10:21:00Z</dcterms:created>
  <dcterms:modified xsi:type="dcterms:W3CDTF">2020-09-21T10:23:00Z</dcterms:modified>
</cp:coreProperties>
</file>